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B5" w:rsidRPr="0096489A" w:rsidRDefault="005D0CB5" w:rsidP="005D0CB5">
      <w:pPr>
        <w:rPr>
          <w:rFonts w:ascii="Times New Roman" w:hAnsi="Times New Roman" w:cs="Times New Roman"/>
          <w:b/>
          <w:sz w:val="28"/>
          <w:u w:val="single"/>
        </w:rPr>
      </w:pPr>
      <w:r w:rsidRPr="0096489A">
        <w:rPr>
          <w:rFonts w:ascii="Times New Roman" w:hAnsi="Times New Roman" w:cs="Times New Roman"/>
          <w:b/>
          <w:sz w:val="28"/>
        </w:rPr>
        <w:t>Semester</w:t>
      </w:r>
      <w:r>
        <w:rPr>
          <w:rFonts w:ascii="Times New Roman" w:hAnsi="Times New Roman" w:cs="Times New Roman"/>
          <w:b/>
          <w:sz w:val="28"/>
        </w:rPr>
        <w:t xml:space="preserve"> V</w:t>
      </w:r>
      <w:r w:rsidRPr="0096489A">
        <w:rPr>
          <w:rFonts w:ascii="Times New Roman" w:hAnsi="Times New Roman" w:cs="Times New Roman"/>
          <w:b/>
          <w:sz w:val="28"/>
        </w:rPr>
        <w:t xml:space="preserve"> Any One group of courses from the following list of the courses</w:t>
      </w:r>
    </w:p>
    <w:p w:rsidR="005D0CB5" w:rsidRDefault="005D0CB5">
      <w:pPr>
        <w:rPr>
          <w:rFonts w:ascii="Times New Roman" w:hAnsi="Times New Roman" w:cs="Times New Roman"/>
          <w:b/>
          <w:sz w:val="24"/>
          <w:u w:val="single"/>
        </w:rPr>
      </w:pPr>
    </w:p>
    <w:p w:rsidR="005D0CB5" w:rsidRPr="005D0CB5" w:rsidRDefault="00107E09">
      <w:pPr>
        <w:rPr>
          <w:rFonts w:ascii="Times New Roman" w:hAnsi="Times New Roman" w:cs="Times New Roman"/>
          <w:b/>
          <w:sz w:val="24"/>
          <w:u w:val="single"/>
        </w:rPr>
      </w:pPr>
      <w:r w:rsidRPr="005D0CB5">
        <w:rPr>
          <w:rFonts w:ascii="Times New Roman" w:hAnsi="Times New Roman" w:cs="Times New Roman"/>
          <w:b/>
          <w:sz w:val="24"/>
          <w:u w:val="single"/>
        </w:rPr>
        <w:t xml:space="preserve">A) Finance Group </w:t>
      </w:r>
    </w:p>
    <w:p w:rsidR="005D0CB5" w:rsidRDefault="00107E09">
      <w:pPr>
        <w:rPr>
          <w:rFonts w:ascii="Times New Roman" w:hAnsi="Times New Roman" w:cs="Times New Roman"/>
          <w:b/>
          <w:sz w:val="24"/>
        </w:rPr>
      </w:pPr>
      <w:r w:rsidRPr="005D0CB5">
        <w:rPr>
          <w:rFonts w:ascii="Times New Roman" w:hAnsi="Times New Roman" w:cs="Times New Roman"/>
          <w:b/>
          <w:sz w:val="24"/>
        </w:rPr>
        <w:t xml:space="preserve">1. Investment Analysis &amp; </w:t>
      </w:r>
      <w:proofErr w:type="spellStart"/>
      <w:r w:rsidRPr="005D0CB5">
        <w:rPr>
          <w:rFonts w:ascii="Times New Roman" w:hAnsi="Times New Roman" w:cs="Times New Roman"/>
          <w:b/>
          <w:sz w:val="24"/>
        </w:rPr>
        <w:t>Portfoilio</w:t>
      </w:r>
      <w:proofErr w:type="spellEnd"/>
      <w:r w:rsidRPr="005D0CB5">
        <w:rPr>
          <w:rFonts w:ascii="Times New Roman" w:hAnsi="Times New Roman" w:cs="Times New Roman"/>
          <w:b/>
          <w:sz w:val="24"/>
        </w:rPr>
        <w:t xml:space="preserve"> Management </w:t>
      </w:r>
    </w:p>
    <w:p w:rsidR="005D0CB5" w:rsidRDefault="00107E09">
      <w:pPr>
        <w:rPr>
          <w:rFonts w:ascii="Times New Roman" w:hAnsi="Times New Roman" w:cs="Times New Roman"/>
          <w:b/>
          <w:sz w:val="24"/>
        </w:rPr>
      </w:pPr>
      <w:r w:rsidRPr="005D0CB5">
        <w:rPr>
          <w:rFonts w:ascii="Times New Roman" w:hAnsi="Times New Roman" w:cs="Times New Roman"/>
          <w:b/>
          <w:sz w:val="24"/>
        </w:rPr>
        <w:t xml:space="preserve">2. Commodity &amp; Derivatives Market </w:t>
      </w:r>
    </w:p>
    <w:p w:rsidR="005D0CB5" w:rsidRDefault="00107E09">
      <w:pPr>
        <w:rPr>
          <w:rFonts w:ascii="Times New Roman" w:hAnsi="Times New Roman" w:cs="Times New Roman"/>
          <w:b/>
          <w:sz w:val="24"/>
        </w:rPr>
      </w:pPr>
      <w:r w:rsidRPr="005D0CB5">
        <w:rPr>
          <w:rFonts w:ascii="Times New Roman" w:hAnsi="Times New Roman" w:cs="Times New Roman"/>
          <w:b/>
          <w:sz w:val="24"/>
        </w:rPr>
        <w:t>. Direct Taxes</w:t>
      </w:r>
    </w:p>
    <w:p w:rsidR="005D0CB5" w:rsidRDefault="00107E09">
      <w:pPr>
        <w:rPr>
          <w:rFonts w:ascii="Times New Roman" w:hAnsi="Times New Roman" w:cs="Times New Roman"/>
          <w:b/>
          <w:sz w:val="24"/>
        </w:rPr>
      </w:pPr>
      <w:r w:rsidRPr="005D0CB5">
        <w:rPr>
          <w:rFonts w:ascii="Times New Roman" w:hAnsi="Times New Roman" w:cs="Times New Roman"/>
          <w:b/>
          <w:sz w:val="24"/>
        </w:rPr>
        <w:t xml:space="preserve"> 4. Financial Accounting </w:t>
      </w:r>
    </w:p>
    <w:p w:rsidR="005D0CB5" w:rsidRPr="005D0CB5" w:rsidRDefault="00107E09">
      <w:pPr>
        <w:rPr>
          <w:rFonts w:ascii="Times New Roman" w:hAnsi="Times New Roman" w:cs="Times New Roman"/>
          <w:b/>
          <w:sz w:val="24"/>
          <w:u w:val="single"/>
        </w:rPr>
      </w:pPr>
      <w:r w:rsidRPr="005D0CB5">
        <w:rPr>
          <w:rFonts w:ascii="Times New Roman" w:hAnsi="Times New Roman" w:cs="Times New Roman"/>
          <w:b/>
          <w:sz w:val="24"/>
          <w:u w:val="single"/>
        </w:rPr>
        <w:t>B) Marketing Group</w:t>
      </w:r>
    </w:p>
    <w:p w:rsidR="005D0CB5" w:rsidRDefault="00107E09">
      <w:pPr>
        <w:rPr>
          <w:rFonts w:ascii="Times New Roman" w:hAnsi="Times New Roman" w:cs="Times New Roman"/>
          <w:b/>
          <w:sz w:val="24"/>
        </w:rPr>
      </w:pPr>
      <w:r w:rsidRPr="005D0CB5">
        <w:rPr>
          <w:rFonts w:ascii="Times New Roman" w:hAnsi="Times New Roman" w:cs="Times New Roman"/>
          <w:b/>
          <w:sz w:val="24"/>
        </w:rPr>
        <w:t xml:space="preserve"> 1. Services Marketing </w:t>
      </w:r>
    </w:p>
    <w:p w:rsidR="005D0CB5" w:rsidRDefault="00107E09">
      <w:pPr>
        <w:rPr>
          <w:rFonts w:ascii="Times New Roman" w:hAnsi="Times New Roman" w:cs="Times New Roman"/>
          <w:b/>
          <w:sz w:val="24"/>
        </w:rPr>
      </w:pPr>
      <w:r w:rsidRPr="005D0CB5">
        <w:rPr>
          <w:rFonts w:ascii="Times New Roman" w:hAnsi="Times New Roman" w:cs="Times New Roman"/>
          <w:b/>
          <w:sz w:val="24"/>
        </w:rPr>
        <w:t xml:space="preserve">2. E-Commerce &amp; Digital Marketing </w:t>
      </w:r>
    </w:p>
    <w:p w:rsidR="005D0CB5" w:rsidRDefault="00107E09">
      <w:pPr>
        <w:rPr>
          <w:rFonts w:ascii="Times New Roman" w:hAnsi="Times New Roman" w:cs="Times New Roman"/>
          <w:b/>
          <w:sz w:val="24"/>
        </w:rPr>
      </w:pPr>
      <w:r w:rsidRPr="005D0CB5">
        <w:rPr>
          <w:rFonts w:ascii="Times New Roman" w:hAnsi="Times New Roman" w:cs="Times New Roman"/>
          <w:b/>
          <w:sz w:val="24"/>
        </w:rPr>
        <w:t xml:space="preserve">3. Sales &amp; Distribution of Management </w:t>
      </w:r>
    </w:p>
    <w:p w:rsidR="005D0CB5" w:rsidRDefault="00107E09">
      <w:pPr>
        <w:rPr>
          <w:rFonts w:ascii="Times New Roman" w:hAnsi="Times New Roman" w:cs="Times New Roman"/>
          <w:b/>
          <w:sz w:val="24"/>
        </w:rPr>
      </w:pPr>
      <w:r w:rsidRPr="005D0CB5">
        <w:rPr>
          <w:rFonts w:ascii="Times New Roman" w:hAnsi="Times New Roman" w:cs="Times New Roman"/>
          <w:b/>
          <w:sz w:val="24"/>
        </w:rPr>
        <w:t xml:space="preserve">4. Customer Relationship Management </w:t>
      </w:r>
    </w:p>
    <w:p w:rsidR="005D0CB5" w:rsidRPr="005D0CB5" w:rsidRDefault="00107E09">
      <w:pPr>
        <w:rPr>
          <w:rFonts w:ascii="Times New Roman" w:hAnsi="Times New Roman" w:cs="Times New Roman"/>
          <w:b/>
          <w:sz w:val="24"/>
          <w:u w:val="single"/>
        </w:rPr>
      </w:pPr>
      <w:r w:rsidRPr="005D0CB5">
        <w:rPr>
          <w:rFonts w:ascii="Times New Roman" w:hAnsi="Times New Roman" w:cs="Times New Roman"/>
          <w:b/>
          <w:sz w:val="24"/>
          <w:u w:val="single"/>
        </w:rPr>
        <w:t xml:space="preserve">Compulsory Subjects </w:t>
      </w:r>
    </w:p>
    <w:p w:rsidR="005D0CB5" w:rsidRDefault="00107E09">
      <w:pPr>
        <w:rPr>
          <w:rFonts w:ascii="Times New Roman" w:hAnsi="Times New Roman" w:cs="Times New Roman"/>
          <w:b/>
          <w:sz w:val="24"/>
        </w:rPr>
      </w:pPr>
      <w:r w:rsidRPr="005D0CB5">
        <w:rPr>
          <w:rFonts w:ascii="Times New Roman" w:hAnsi="Times New Roman" w:cs="Times New Roman"/>
          <w:b/>
          <w:sz w:val="24"/>
        </w:rPr>
        <w:t xml:space="preserve">5. Logistics &amp; Supply chain </w:t>
      </w:r>
      <w:r w:rsidR="005D0CB5" w:rsidRPr="005D0CB5">
        <w:rPr>
          <w:rFonts w:ascii="Times New Roman" w:hAnsi="Times New Roman" w:cs="Times New Roman"/>
          <w:b/>
          <w:sz w:val="24"/>
        </w:rPr>
        <w:t>management</w:t>
      </w:r>
      <w:r w:rsidRPr="005D0CB5">
        <w:rPr>
          <w:rFonts w:ascii="Times New Roman" w:hAnsi="Times New Roman" w:cs="Times New Roman"/>
          <w:b/>
          <w:sz w:val="24"/>
        </w:rPr>
        <w:t xml:space="preserve"> </w:t>
      </w:r>
    </w:p>
    <w:p w:rsidR="00301DAB" w:rsidRPr="005D0CB5" w:rsidRDefault="00107E09">
      <w:pPr>
        <w:rPr>
          <w:rFonts w:ascii="Times New Roman" w:hAnsi="Times New Roman" w:cs="Times New Roman"/>
          <w:b/>
          <w:sz w:val="24"/>
        </w:rPr>
      </w:pPr>
      <w:r w:rsidRPr="005D0CB5">
        <w:rPr>
          <w:rFonts w:ascii="Times New Roman" w:hAnsi="Times New Roman" w:cs="Times New Roman"/>
          <w:b/>
          <w:sz w:val="24"/>
        </w:rPr>
        <w:t xml:space="preserve">6. Corporate </w:t>
      </w:r>
      <w:r w:rsidR="005D0CB5" w:rsidRPr="005D0CB5">
        <w:rPr>
          <w:rFonts w:ascii="Times New Roman" w:hAnsi="Times New Roman" w:cs="Times New Roman"/>
          <w:b/>
          <w:sz w:val="24"/>
        </w:rPr>
        <w:t>Communication</w:t>
      </w:r>
      <w:r w:rsidRPr="005D0CB5">
        <w:rPr>
          <w:rFonts w:ascii="Times New Roman" w:hAnsi="Times New Roman" w:cs="Times New Roman"/>
          <w:b/>
          <w:sz w:val="24"/>
        </w:rPr>
        <w:t xml:space="preserve"> &amp; Public Relations</w:t>
      </w:r>
    </w:p>
    <w:sectPr w:rsidR="00301DAB" w:rsidRPr="005D0CB5" w:rsidSect="00301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07E09"/>
    <w:rsid w:val="00107E09"/>
    <w:rsid w:val="00301DAB"/>
    <w:rsid w:val="005D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3</cp:revision>
  <dcterms:created xsi:type="dcterms:W3CDTF">2022-08-10T04:56:00Z</dcterms:created>
  <dcterms:modified xsi:type="dcterms:W3CDTF">2022-08-10T05:05:00Z</dcterms:modified>
</cp:coreProperties>
</file>